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9CD32" w14:textId="77777777" w:rsidR="003D3BE6" w:rsidRDefault="003D3BE6" w:rsidP="003D3BE6">
      <w:pPr>
        <w:spacing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  <w:bookmarkStart w:id="0" w:name="_Hlk142641544"/>
      <w:r>
        <w:rPr>
          <w:rFonts w:ascii="Arial Narrow" w:hAnsi="Arial Narrow"/>
          <w:b/>
          <w:sz w:val="22"/>
          <w:szCs w:val="22"/>
          <w:u w:val="single"/>
        </w:rPr>
        <w:t>DOKLADOVÁ ČÁST</w:t>
      </w:r>
    </w:p>
    <w:p w14:paraId="4F81B907" w14:textId="77777777" w:rsidR="003D3BE6" w:rsidRDefault="003D3BE6" w:rsidP="003D3BE6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EA40E6B" w14:textId="1297D58B" w:rsidR="003D3BE6" w:rsidRPr="003D3BE6" w:rsidRDefault="003D3BE6" w:rsidP="003D3BE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3D3BE6">
        <w:rPr>
          <w:rFonts w:ascii="Arial Narrow" w:hAnsi="Arial Narrow"/>
          <w:b/>
          <w:sz w:val="22"/>
          <w:szCs w:val="22"/>
        </w:rPr>
        <w:t>ZÁVAZNÁ STANOVISKA, STANOVISKA, ROZHODNUTÍ, VYJÁDŘENÍ DOTČENÝCH ORGÁNŮ</w:t>
      </w:r>
    </w:p>
    <w:p w14:paraId="4BF1A139" w14:textId="77777777" w:rsidR="003D3BE6" w:rsidRPr="003D3BE6" w:rsidRDefault="003D3BE6" w:rsidP="003D3BE6">
      <w:pPr>
        <w:spacing w:line="276" w:lineRule="auto"/>
        <w:ind w:left="555"/>
        <w:jc w:val="both"/>
        <w:rPr>
          <w:rFonts w:ascii="Arial Narrow" w:hAnsi="Arial Narrow"/>
          <w:sz w:val="22"/>
          <w:szCs w:val="22"/>
        </w:rPr>
      </w:pPr>
    </w:p>
    <w:bookmarkEnd w:id="0"/>
    <w:p w14:paraId="15139383" w14:textId="77777777" w:rsidR="00EC73D4" w:rsidRPr="00455300" w:rsidRDefault="00EC73D4" w:rsidP="00EC73D4">
      <w:pPr>
        <w:pStyle w:val="Odstavecseseznamem"/>
        <w:numPr>
          <w:ilvl w:val="1"/>
          <w:numId w:val="8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55300">
        <w:rPr>
          <w:rFonts w:ascii="Arial Narrow" w:hAnsi="Arial Narrow"/>
          <w:sz w:val="22"/>
          <w:szCs w:val="22"/>
        </w:rPr>
        <w:t>MMB OUPR – závazné stanovisko – bez podmínek</w:t>
      </w:r>
    </w:p>
    <w:p w14:paraId="2B0ECE93" w14:textId="77777777" w:rsidR="00EC73D4" w:rsidRPr="00455300" w:rsidRDefault="00EC73D4" w:rsidP="00EC73D4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55300">
        <w:rPr>
          <w:rFonts w:ascii="Arial Narrow" w:hAnsi="Arial Narrow"/>
          <w:sz w:val="22"/>
          <w:szCs w:val="22"/>
        </w:rPr>
        <w:t>1-02 MMB OŽP – závazné stanovisko – s podmínkami</w:t>
      </w:r>
    </w:p>
    <w:p w14:paraId="7217A9E7" w14:textId="77777777" w:rsidR="00EC73D4" w:rsidRPr="00455300" w:rsidRDefault="00EC73D4" w:rsidP="00EC73D4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55300">
        <w:rPr>
          <w:rFonts w:ascii="Arial Narrow" w:hAnsi="Arial Narrow"/>
          <w:sz w:val="22"/>
          <w:szCs w:val="22"/>
        </w:rPr>
        <w:t>1-03 MMB odbor investic – závazné stanovisko – s podmínkami</w:t>
      </w:r>
    </w:p>
    <w:p w14:paraId="10DDEE38" w14:textId="77777777" w:rsidR="00EC73D4" w:rsidRPr="00455300" w:rsidRDefault="00EC73D4" w:rsidP="00EC73D4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55300">
        <w:rPr>
          <w:rFonts w:ascii="Arial Narrow" w:hAnsi="Arial Narrow"/>
          <w:sz w:val="22"/>
          <w:szCs w:val="22"/>
        </w:rPr>
        <w:t>1-04 MMB OVLHZ</w:t>
      </w:r>
      <w:r w:rsidRPr="00455300">
        <w:rPr>
          <w:rFonts w:ascii="Arial Narrow" w:hAnsi="Arial Narrow"/>
          <w:color w:val="0070C0"/>
          <w:sz w:val="22"/>
          <w:szCs w:val="22"/>
        </w:rPr>
        <w:t xml:space="preserve"> </w:t>
      </w:r>
      <w:r w:rsidRPr="00455300">
        <w:rPr>
          <w:rFonts w:ascii="Arial Narrow" w:hAnsi="Arial Narrow"/>
          <w:sz w:val="22"/>
          <w:szCs w:val="22"/>
        </w:rPr>
        <w:t>– závazné stanovisko – rozhodnutí a souhlas s odnětí ze ZPF – s podmínkami</w:t>
      </w:r>
    </w:p>
    <w:p w14:paraId="2D089204" w14:textId="77777777" w:rsidR="00EC73D4" w:rsidRPr="00455300" w:rsidRDefault="00EC73D4" w:rsidP="00EC73D4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C79A2">
        <w:rPr>
          <w:rFonts w:ascii="Arial Narrow" w:hAnsi="Arial Narrow"/>
          <w:sz w:val="22"/>
          <w:szCs w:val="22"/>
        </w:rPr>
        <w:t>1-0</w:t>
      </w:r>
      <w:r>
        <w:rPr>
          <w:rFonts w:ascii="Arial Narrow" w:hAnsi="Arial Narrow"/>
          <w:sz w:val="22"/>
          <w:szCs w:val="22"/>
        </w:rPr>
        <w:t xml:space="preserve">5 </w:t>
      </w:r>
      <w:r w:rsidRPr="004C79A2">
        <w:rPr>
          <w:rFonts w:ascii="Arial Narrow" w:hAnsi="Arial Narrow"/>
          <w:sz w:val="22"/>
          <w:szCs w:val="22"/>
        </w:rPr>
        <w:t>MMB</w:t>
      </w:r>
      <w:r>
        <w:rPr>
          <w:rFonts w:ascii="Arial Narrow" w:hAnsi="Arial Narrow"/>
          <w:sz w:val="22"/>
          <w:szCs w:val="22"/>
        </w:rPr>
        <w:t xml:space="preserve"> majetkový odbor – vyjádření – bez podmínek</w:t>
      </w:r>
    </w:p>
    <w:p w14:paraId="2EACA26B" w14:textId="77777777" w:rsidR="006672AE" w:rsidRDefault="006672AE" w:rsidP="006672A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55300">
        <w:rPr>
          <w:rFonts w:ascii="Arial Narrow" w:hAnsi="Arial Narrow"/>
          <w:sz w:val="22"/>
          <w:szCs w:val="22"/>
        </w:rPr>
        <w:t xml:space="preserve">1-06 </w:t>
      </w:r>
      <w:r>
        <w:rPr>
          <w:rFonts w:ascii="Arial Narrow" w:hAnsi="Arial Narrow"/>
          <w:sz w:val="22"/>
          <w:szCs w:val="22"/>
        </w:rPr>
        <w:t>HZ</w:t>
      </w:r>
      <w:r w:rsidRPr="00455300">
        <w:rPr>
          <w:rFonts w:ascii="Arial Narrow" w:hAnsi="Arial Narrow"/>
          <w:sz w:val="22"/>
          <w:szCs w:val="22"/>
        </w:rPr>
        <w:t xml:space="preserve">S </w:t>
      </w:r>
      <w:r>
        <w:rPr>
          <w:rFonts w:ascii="Arial Narrow" w:hAnsi="Arial Narrow"/>
          <w:sz w:val="22"/>
          <w:szCs w:val="22"/>
        </w:rPr>
        <w:t>– souhlas</w:t>
      </w:r>
    </w:p>
    <w:p w14:paraId="2FDFBC56" w14:textId="77777777" w:rsidR="006672AE" w:rsidRPr="00463836" w:rsidRDefault="006672AE" w:rsidP="006672AE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5490470" w14:textId="77777777" w:rsidR="006672AE" w:rsidRPr="003D3BE6" w:rsidRDefault="006672AE" w:rsidP="006672A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D3BE6">
        <w:rPr>
          <w:rFonts w:ascii="Arial Narrow" w:hAnsi="Arial Narrow"/>
          <w:sz w:val="22"/>
          <w:szCs w:val="22"/>
        </w:rPr>
        <w:t>1.2-01    ÚMČ Brno-Řečkovice a Mokrá hora, odbor správy majetku – souhlas – bez podmínek</w:t>
      </w:r>
    </w:p>
    <w:p w14:paraId="4D3C0452" w14:textId="77777777" w:rsidR="006672AE" w:rsidRDefault="006672AE" w:rsidP="006672A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D3BE6">
        <w:rPr>
          <w:rFonts w:ascii="Arial Narrow" w:hAnsi="Arial Narrow"/>
          <w:sz w:val="22"/>
          <w:szCs w:val="22"/>
        </w:rPr>
        <w:t>1.2-02    ÚMČ Brno-Řečkovice a Mokrá hora, oddělení životního prostředí – vyjádření – s</w:t>
      </w:r>
      <w:r>
        <w:rPr>
          <w:rFonts w:ascii="Arial Narrow" w:hAnsi="Arial Narrow"/>
          <w:sz w:val="22"/>
          <w:szCs w:val="22"/>
        </w:rPr>
        <w:t> </w:t>
      </w:r>
      <w:r w:rsidRPr="003D3BE6">
        <w:rPr>
          <w:rFonts w:ascii="Arial Narrow" w:hAnsi="Arial Narrow"/>
          <w:sz w:val="22"/>
          <w:szCs w:val="22"/>
        </w:rPr>
        <w:t>podmínkami</w:t>
      </w:r>
    </w:p>
    <w:p w14:paraId="127E8A25" w14:textId="77777777" w:rsidR="006672AE" w:rsidRDefault="006672AE" w:rsidP="006672A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1.2-03    KHS </w:t>
      </w:r>
      <w:r w:rsidRPr="00455300">
        <w:rPr>
          <w:rFonts w:ascii="Arial Narrow" w:hAnsi="Arial Narrow"/>
          <w:sz w:val="22"/>
          <w:szCs w:val="22"/>
        </w:rPr>
        <w:t>– závazné stanovisko – s</w:t>
      </w:r>
      <w:r>
        <w:rPr>
          <w:rFonts w:ascii="Arial Narrow" w:hAnsi="Arial Narrow"/>
          <w:sz w:val="22"/>
          <w:szCs w:val="22"/>
        </w:rPr>
        <w:t> </w:t>
      </w:r>
      <w:r w:rsidRPr="00455300">
        <w:rPr>
          <w:rFonts w:ascii="Arial Narrow" w:hAnsi="Arial Narrow"/>
          <w:sz w:val="22"/>
          <w:szCs w:val="22"/>
        </w:rPr>
        <w:t>podmínkami</w:t>
      </w:r>
    </w:p>
    <w:p w14:paraId="1B866471" w14:textId="77777777" w:rsidR="006672AE" w:rsidRPr="00463836" w:rsidRDefault="006672AE" w:rsidP="006672A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1.2-04    BKOM – vyjádření </w:t>
      </w:r>
      <w:r w:rsidRPr="00455300">
        <w:rPr>
          <w:rFonts w:ascii="Arial Narrow" w:hAnsi="Arial Narrow"/>
          <w:sz w:val="22"/>
          <w:szCs w:val="22"/>
        </w:rPr>
        <w:t>– s</w:t>
      </w:r>
      <w:r>
        <w:rPr>
          <w:rFonts w:ascii="Arial Narrow" w:hAnsi="Arial Narrow"/>
          <w:sz w:val="22"/>
          <w:szCs w:val="22"/>
        </w:rPr>
        <w:t> </w:t>
      </w:r>
      <w:r w:rsidRPr="00455300">
        <w:rPr>
          <w:rFonts w:ascii="Arial Narrow" w:hAnsi="Arial Narrow"/>
          <w:sz w:val="22"/>
          <w:szCs w:val="22"/>
        </w:rPr>
        <w:t>podmínkami</w:t>
      </w:r>
    </w:p>
    <w:p w14:paraId="446F4F54" w14:textId="77777777" w:rsidR="003D3BE6" w:rsidRPr="003D3BE6" w:rsidRDefault="003D3BE6" w:rsidP="003D3BE6">
      <w:pPr>
        <w:pStyle w:val="Odstavecseseznamem"/>
        <w:spacing w:line="276" w:lineRule="auto"/>
        <w:jc w:val="both"/>
        <w:rPr>
          <w:rFonts w:ascii="Arial Narrow" w:hAnsi="Arial Narrow"/>
          <w:b/>
          <w:strike/>
          <w:sz w:val="22"/>
          <w:szCs w:val="22"/>
        </w:rPr>
      </w:pPr>
    </w:p>
    <w:p w14:paraId="7D4310EB" w14:textId="4C6FAC0F" w:rsidR="003D3BE6" w:rsidRPr="003D3BE6" w:rsidRDefault="003D3BE6" w:rsidP="003D3BE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trike/>
          <w:sz w:val="22"/>
          <w:szCs w:val="22"/>
        </w:rPr>
      </w:pPr>
      <w:r w:rsidRPr="003D3BE6">
        <w:rPr>
          <w:rFonts w:ascii="Arial Narrow" w:hAnsi="Arial Narrow"/>
          <w:b/>
          <w:strike/>
          <w:sz w:val="22"/>
          <w:szCs w:val="22"/>
        </w:rPr>
        <w:t>DOKUMENTACE VLIVŮ ZÁMĚRU NA ŽIVOTNÍ PROSTŘEDÍ</w:t>
      </w:r>
    </w:p>
    <w:p w14:paraId="10ED0B8C" w14:textId="575D135C" w:rsidR="003D3BE6" w:rsidRPr="003D3BE6" w:rsidRDefault="003D3BE6" w:rsidP="003D3BE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trike/>
          <w:sz w:val="22"/>
          <w:szCs w:val="22"/>
        </w:rPr>
      </w:pPr>
      <w:r w:rsidRPr="003D3BE6">
        <w:rPr>
          <w:rFonts w:ascii="Arial Narrow" w:hAnsi="Arial Narrow"/>
          <w:b/>
          <w:strike/>
          <w:sz w:val="22"/>
          <w:szCs w:val="22"/>
        </w:rPr>
        <w:t>DOKLAD PODLE JINÉHO PRÁVNÍHO PŘEDPISU</w:t>
      </w:r>
    </w:p>
    <w:p w14:paraId="3A2EAE5E" w14:textId="77777777" w:rsidR="003D3BE6" w:rsidRDefault="003D3BE6" w:rsidP="003D3BE6">
      <w:pPr>
        <w:pStyle w:val="Odstavecseseznamem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78C7F27E" w14:textId="77777777" w:rsidR="003D3BE6" w:rsidRPr="003D3BE6" w:rsidRDefault="003D3BE6" w:rsidP="003D3BE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3D3BE6">
        <w:rPr>
          <w:rFonts w:ascii="Arial Narrow" w:hAnsi="Arial Narrow"/>
          <w:b/>
          <w:sz w:val="22"/>
          <w:szCs w:val="22"/>
        </w:rPr>
        <w:t>STANOVISKA VLASTNÍKŮ VEŘEJNÉ DOPRAVNÍ A TECHNICKÉ INFRASTRUKTURY</w:t>
      </w:r>
    </w:p>
    <w:p w14:paraId="29AED45F" w14:textId="4B1CE757" w:rsidR="003D3BE6" w:rsidRPr="003D3BE6" w:rsidRDefault="003D3BE6" w:rsidP="003D3BE6">
      <w:pPr>
        <w:pStyle w:val="Odstavecseseznamem"/>
        <w:numPr>
          <w:ilvl w:val="1"/>
          <w:numId w:val="5"/>
        </w:num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3D3BE6">
        <w:rPr>
          <w:rFonts w:ascii="Arial Narrow" w:hAnsi="Arial Narrow"/>
          <w:b/>
          <w:sz w:val="22"/>
          <w:szCs w:val="22"/>
        </w:rPr>
        <w:t>Stanoviska vlastníků veřejné dopravní a technické infrastruktury k možnosti a způsobu napojení, vyznačená např. v situačním výkrese</w:t>
      </w:r>
    </w:p>
    <w:p w14:paraId="6385B76F" w14:textId="77777777" w:rsidR="000A24C4" w:rsidRDefault="000A24C4" w:rsidP="00DA1F07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4D995AA" w14:textId="77777777" w:rsidR="00EC73D4" w:rsidRDefault="00EC73D4" w:rsidP="00EC73D4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bookmarkStart w:id="1" w:name="_Hlk181955294"/>
      <w:r>
        <w:rPr>
          <w:rFonts w:ascii="Arial Narrow" w:hAnsi="Arial Narrow"/>
          <w:sz w:val="22"/>
          <w:szCs w:val="22"/>
        </w:rPr>
        <w:t>4.1-1 EG.D. – vyjádření o existenci zařízení</w:t>
      </w:r>
    </w:p>
    <w:p w14:paraId="3A4F817C" w14:textId="77777777" w:rsidR="00EC73D4" w:rsidRDefault="00EC73D4" w:rsidP="00EC73D4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4.1-2 TSB – vyjádření k PD, bez podmínek</w:t>
      </w:r>
    </w:p>
    <w:p w14:paraId="17274D03" w14:textId="77777777" w:rsidR="00EC73D4" w:rsidRDefault="00EC73D4" w:rsidP="00EC73D4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4.1-3 ČD Telematika – vyjádření k existenci zařízení</w:t>
      </w:r>
    </w:p>
    <w:p w14:paraId="59C23332" w14:textId="77777777" w:rsidR="00EC73D4" w:rsidRDefault="00EC73D4" w:rsidP="00EC73D4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4.1-4 Cetin – vyjádření k existenci zařízení</w:t>
      </w:r>
    </w:p>
    <w:p w14:paraId="0A32ED78" w14:textId="77777777" w:rsidR="00EC73D4" w:rsidRDefault="00EC73D4" w:rsidP="00EC73D4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4.1-5 DPMB – vyjádření k existenci zařízení</w:t>
      </w:r>
    </w:p>
    <w:p w14:paraId="5ECCC213" w14:textId="77777777" w:rsidR="00EC73D4" w:rsidRDefault="00EC73D4" w:rsidP="00EC73D4">
      <w:pPr>
        <w:pStyle w:val="Odstavecseseznamem"/>
        <w:numPr>
          <w:ilvl w:val="2"/>
          <w:numId w:val="6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D3BE6">
        <w:rPr>
          <w:rFonts w:ascii="Arial Narrow" w:hAnsi="Arial Narrow"/>
          <w:sz w:val="22"/>
          <w:szCs w:val="22"/>
        </w:rPr>
        <w:t>BVK  – vyjádření k existenci zařízení</w:t>
      </w:r>
    </w:p>
    <w:p w14:paraId="55C7B32F" w14:textId="62963B14" w:rsidR="00451E74" w:rsidRPr="003D3BE6" w:rsidRDefault="00451E74" w:rsidP="00EC73D4">
      <w:pPr>
        <w:pStyle w:val="Odstavecseseznamem"/>
        <w:numPr>
          <w:ilvl w:val="2"/>
          <w:numId w:val="6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T-Mobile</w:t>
      </w:r>
    </w:p>
    <w:bookmarkEnd w:id="1"/>
    <w:p w14:paraId="761DFE5C" w14:textId="77777777" w:rsidR="000A24C4" w:rsidRDefault="000A24C4" w:rsidP="000A24C4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75C95CE" w14:textId="25EBCDB0" w:rsidR="003D3BE6" w:rsidRPr="003D3BE6" w:rsidRDefault="003D3BE6" w:rsidP="003D3BE6">
      <w:pPr>
        <w:pStyle w:val="Odstavecseseznamem"/>
        <w:numPr>
          <w:ilvl w:val="1"/>
          <w:numId w:val="6"/>
        </w:num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3D3BE6">
        <w:rPr>
          <w:rFonts w:ascii="Arial Narrow" w:hAnsi="Arial Narrow"/>
          <w:b/>
          <w:sz w:val="22"/>
          <w:szCs w:val="22"/>
        </w:rPr>
        <w:t xml:space="preserve">Stanovisko vlastníka nebo provozovatele k podmínkám zřízení stavby, provádění prací a činností    </w:t>
      </w:r>
    </w:p>
    <w:p w14:paraId="309691E4" w14:textId="654F1EC7" w:rsidR="003D3BE6" w:rsidRPr="003D3BE6" w:rsidRDefault="003D3BE6" w:rsidP="003D3BE6">
      <w:pPr>
        <w:pStyle w:val="Odstavecseseznamem"/>
        <w:spacing w:line="276" w:lineRule="auto"/>
        <w:ind w:left="420"/>
        <w:jc w:val="both"/>
        <w:rPr>
          <w:rFonts w:ascii="Arial Narrow" w:hAnsi="Arial Narrow"/>
          <w:b/>
          <w:sz w:val="22"/>
          <w:szCs w:val="22"/>
        </w:rPr>
      </w:pPr>
      <w:r w:rsidRPr="003D3BE6">
        <w:rPr>
          <w:rFonts w:ascii="Arial Narrow" w:hAnsi="Arial Narrow"/>
          <w:b/>
          <w:sz w:val="22"/>
          <w:szCs w:val="22"/>
        </w:rPr>
        <w:t>v dotčených ochranných a bezpečnostních pásmech podle jiných právních předpisů</w:t>
      </w:r>
    </w:p>
    <w:p w14:paraId="3F58B280" w14:textId="77777777" w:rsidR="000A24C4" w:rsidRDefault="000A24C4" w:rsidP="000A24C4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AFF509C" w14:textId="28517706" w:rsidR="000A24C4" w:rsidRDefault="000A24C4" w:rsidP="000A24C4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bookmarkStart w:id="2" w:name="_Hlk181955315"/>
      <w:r>
        <w:rPr>
          <w:rFonts w:ascii="Arial Narrow" w:hAnsi="Arial Narrow"/>
          <w:sz w:val="22"/>
          <w:szCs w:val="22"/>
        </w:rPr>
        <w:t>4.2-1</w:t>
      </w:r>
      <w:r w:rsidR="00451E7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 xml:space="preserve"> GASNET – vyjádření k PD – </w:t>
      </w:r>
      <w:r>
        <w:rPr>
          <w:rFonts w:ascii="Arial Narrow" w:hAnsi="Arial Narrow"/>
          <w:b/>
          <w:bCs/>
          <w:sz w:val="22"/>
          <w:szCs w:val="22"/>
        </w:rPr>
        <w:t>s</w:t>
      </w:r>
      <w:r w:rsidR="00451E74">
        <w:rPr>
          <w:rFonts w:ascii="Arial Narrow" w:hAnsi="Arial Narrow"/>
          <w:b/>
          <w:bCs/>
          <w:sz w:val="22"/>
          <w:szCs w:val="22"/>
        </w:rPr>
        <w:t> </w:t>
      </w:r>
      <w:r>
        <w:rPr>
          <w:rFonts w:ascii="Arial Narrow" w:hAnsi="Arial Narrow"/>
          <w:b/>
          <w:bCs/>
          <w:sz w:val="22"/>
          <w:szCs w:val="22"/>
        </w:rPr>
        <w:t>podmínkami</w:t>
      </w:r>
    </w:p>
    <w:p w14:paraId="578A6CDE" w14:textId="518F2658" w:rsidR="00451E74" w:rsidRDefault="00451E74" w:rsidP="000A24C4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4.2-1a     GASNET – </w:t>
      </w:r>
      <w:r w:rsidRPr="00451E74">
        <w:rPr>
          <w:rFonts w:ascii="Arial Narrow" w:hAnsi="Arial Narrow"/>
          <w:sz w:val="22"/>
          <w:szCs w:val="22"/>
        </w:rPr>
        <w:t xml:space="preserve">Stanovisko pro povolení plynového zařízení </w:t>
      </w:r>
    </w:p>
    <w:p w14:paraId="20D0BD43" w14:textId="4FFD763D" w:rsidR="000A24C4" w:rsidRPr="008D2232" w:rsidRDefault="000A24C4" w:rsidP="000A24C4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4.2-2</w:t>
      </w:r>
      <w:r w:rsidR="00451E7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 xml:space="preserve"> BVK  – vyjádření k PD – </w:t>
      </w:r>
      <w:r>
        <w:rPr>
          <w:rFonts w:ascii="Arial Narrow" w:hAnsi="Arial Narrow"/>
          <w:b/>
          <w:bCs/>
          <w:sz w:val="22"/>
          <w:szCs w:val="22"/>
        </w:rPr>
        <w:t>s podmínkami</w:t>
      </w:r>
    </w:p>
    <w:p w14:paraId="58F9E25C" w14:textId="2A280171" w:rsidR="00606C63" w:rsidRDefault="00606C63" w:rsidP="003D3BE6">
      <w:pPr>
        <w:pStyle w:val="Odstavecseseznamem"/>
        <w:numPr>
          <w:ilvl w:val="2"/>
          <w:numId w:val="7"/>
        </w:num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3D3BE6">
        <w:rPr>
          <w:rFonts w:ascii="Arial Narrow" w:hAnsi="Arial Narrow"/>
          <w:sz w:val="22"/>
          <w:szCs w:val="22"/>
        </w:rPr>
        <w:t xml:space="preserve">VODAFONE – vyjádření k PD – </w:t>
      </w:r>
      <w:r w:rsidRPr="003D3BE6">
        <w:rPr>
          <w:rFonts w:ascii="Arial Narrow" w:hAnsi="Arial Narrow"/>
          <w:b/>
          <w:bCs/>
          <w:sz w:val="22"/>
          <w:szCs w:val="22"/>
        </w:rPr>
        <w:t>s</w:t>
      </w:r>
      <w:r w:rsidR="00451E74">
        <w:rPr>
          <w:rFonts w:ascii="Arial Narrow" w:hAnsi="Arial Narrow"/>
          <w:b/>
          <w:bCs/>
          <w:sz w:val="22"/>
          <w:szCs w:val="22"/>
        </w:rPr>
        <w:t> </w:t>
      </w:r>
      <w:r w:rsidRPr="003D3BE6">
        <w:rPr>
          <w:rFonts w:ascii="Arial Narrow" w:hAnsi="Arial Narrow"/>
          <w:b/>
          <w:bCs/>
          <w:sz w:val="22"/>
          <w:szCs w:val="22"/>
        </w:rPr>
        <w:t>podmínkami</w:t>
      </w:r>
    </w:p>
    <w:p w14:paraId="2518311B" w14:textId="06CC417E" w:rsidR="00451E74" w:rsidRPr="00451E74" w:rsidRDefault="00451E74" w:rsidP="003D3BE6">
      <w:pPr>
        <w:pStyle w:val="Odstavecseseznamem"/>
        <w:numPr>
          <w:ilvl w:val="2"/>
          <w:numId w:val="7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451E74">
        <w:rPr>
          <w:rFonts w:ascii="Arial Narrow" w:hAnsi="Arial Narrow"/>
          <w:sz w:val="22"/>
          <w:szCs w:val="22"/>
        </w:rPr>
        <w:t>EG.D – souhlas</w:t>
      </w:r>
    </w:p>
    <w:p w14:paraId="37486BCF" w14:textId="3416C239" w:rsidR="00451E74" w:rsidRPr="003D3BE6" w:rsidRDefault="00451E74" w:rsidP="003D3BE6">
      <w:pPr>
        <w:pStyle w:val="Odstavecseseznamem"/>
        <w:numPr>
          <w:ilvl w:val="2"/>
          <w:numId w:val="7"/>
        </w:num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</w:t>
      </w:r>
      <w:r w:rsidRPr="00451E74">
        <w:rPr>
          <w:rFonts w:ascii="Arial Narrow" w:hAnsi="Arial Narrow"/>
          <w:sz w:val="22"/>
          <w:szCs w:val="22"/>
        </w:rPr>
        <w:t>- Mobile  - dohoda o koordinaci</w:t>
      </w:r>
    </w:p>
    <w:bookmarkEnd w:id="2"/>
    <w:p w14:paraId="0D61CF08" w14:textId="77777777" w:rsidR="003D3BE6" w:rsidRPr="003D3BE6" w:rsidRDefault="003D3BE6" w:rsidP="003D3BE6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7C501808" w14:textId="0D837039" w:rsidR="003D3BE6" w:rsidRDefault="003D3BE6" w:rsidP="003D3BE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bCs/>
          <w:strike/>
          <w:sz w:val="22"/>
          <w:szCs w:val="22"/>
        </w:rPr>
      </w:pPr>
      <w:r w:rsidRPr="003D3BE6">
        <w:rPr>
          <w:rFonts w:ascii="Arial Narrow" w:hAnsi="Arial Narrow"/>
          <w:b/>
          <w:bCs/>
          <w:strike/>
          <w:sz w:val="22"/>
          <w:szCs w:val="22"/>
        </w:rPr>
        <w:t>GEOD. PODKLAD PRO PROJEKTOVOU ČINNOST ZPRACOVANÝ PODLE JINÝCH PRÁVNÍCH PŘEDPISŮ</w:t>
      </w:r>
    </w:p>
    <w:p w14:paraId="0AC7F540" w14:textId="77777777" w:rsidR="008216E7" w:rsidRPr="003D3BE6" w:rsidRDefault="008216E7" w:rsidP="008216E7">
      <w:pPr>
        <w:pStyle w:val="Odstavecseseznamem"/>
        <w:spacing w:line="276" w:lineRule="auto"/>
        <w:ind w:left="360"/>
        <w:jc w:val="both"/>
        <w:rPr>
          <w:rFonts w:ascii="Arial Narrow" w:hAnsi="Arial Narrow"/>
          <w:b/>
          <w:bCs/>
          <w:strike/>
          <w:sz w:val="22"/>
          <w:szCs w:val="22"/>
        </w:rPr>
      </w:pPr>
    </w:p>
    <w:p w14:paraId="27B6D89A" w14:textId="6A1D61EE" w:rsidR="003D3BE6" w:rsidRPr="003D3BE6" w:rsidRDefault="003D3BE6" w:rsidP="003D3BE6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bCs/>
          <w:strike/>
          <w:sz w:val="22"/>
          <w:szCs w:val="22"/>
        </w:rPr>
      </w:pPr>
      <w:r w:rsidRPr="003D3BE6">
        <w:rPr>
          <w:rFonts w:ascii="Arial Narrow" w:hAnsi="Arial Narrow"/>
          <w:b/>
          <w:bCs/>
          <w:strike/>
          <w:sz w:val="22"/>
          <w:szCs w:val="22"/>
        </w:rPr>
        <w:t>PROJEKT ZPRACOVANÝ BÁŇSKÝM PROJEKTANTEM</w:t>
      </w:r>
    </w:p>
    <w:p w14:paraId="4FBDAA69" w14:textId="77777777" w:rsidR="003D3BE6" w:rsidRDefault="003D3BE6" w:rsidP="00606C63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063F9A45" w14:textId="77777777" w:rsidR="007A6C82" w:rsidRDefault="007A6C82" w:rsidP="00606C63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2358B2BE" w14:textId="77777777" w:rsidR="007A6C82" w:rsidRDefault="007A6C82" w:rsidP="00606C63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2FEDABEF" w14:textId="28DA2C19" w:rsidR="008216E7" w:rsidRPr="008216E7" w:rsidRDefault="008216E7" w:rsidP="008216E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8216E7">
        <w:rPr>
          <w:rFonts w:ascii="Arial Narrow" w:hAnsi="Arial Narrow"/>
          <w:b/>
          <w:bCs/>
          <w:sz w:val="22"/>
          <w:szCs w:val="22"/>
        </w:rPr>
        <w:t>PRŮKAZ ENERGETICKÉ NÁROČNOSTI BUDOVY PODLE ZÁKONA O HOSPODAŘENÍ ENERGIÍ</w:t>
      </w:r>
    </w:p>
    <w:p w14:paraId="15884C0C" w14:textId="77777777" w:rsidR="008216E7" w:rsidRPr="008216E7" w:rsidRDefault="008216E7" w:rsidP="008216E7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4BE9C864" w14:textId="77777777" w:rsidR="008216E7" w:rsidRDefault="008216E7" w:rsidP="008216E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216E7">
        <w:rPr>
          <w:rFonts w:ascii="Arial Narrow" w:hAnsi="Arial Narrow"/>
          <w:sz w:val="22"/>
          <w:szCs w:val="22"/>
        </w:rPr>
        <w:t>7-01  PENB -  SO01</w:t>
      </w:r>
    </w:p>
    <w:p w14:paraId="38C37F96" w14:textId="77777777" w:rsidR="008216E7" w:rsidRDefault="008216E7" w:rsidP="008216E7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9F408B8" w14:textId="77777777" w:rsidR="008216E7" w:rsidRDefault="008216E7" w:rsidP="008216E7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AAB7765" w14:textId="77777777" w:rsidR="008216E7" w:rsidRPr="008216E7" w:rsidRDefault="008216E7" w:rsidP="008216E7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0C83B6D8" w14:textId="77777777" w:rsidR="008216E7" w:rsidRDefault="008216E7" w:rsidP="008216E7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7F6F5D35" w14:textId="39931EBD" w:rsidR="008216E7" w:rsidRPr="008216E7" w:rsidRDefault="008216E7" w:rsidP="008216E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8216E7">
        <w:rPr>
          <w:rFonts w:ascii="Arial Narrow" w:hAnsi="Arial Narrow"/>
          <w:b/>
          <w:bCs/>
          <w:sz w:val="22"/>
          <w:szCs w:val="22"/>
        </w:rPr>
        <w:t>OSTATNÍ STANOVISKA, VYJÁDŘENÍ, POSUDKY, STUDIE A VÝSLEDKY JEDNÁNÍ VEDENÝCH V PRŮBĚHU ZPRACOVÁNÍ DOKUMENTACE</w:t>
      </w:r>
    </w:p>
    <w:p w14:paraId="45E9E8C1" w14:textId="77777777" w:rsidR="008216E7" w:rsidRPr="008216E7" w:rsidRDefault="008216E7" w:rsidP="008216E7">
      <w:pPr>
        <w:pStyle w:val="Odstavecseseznamem"/>
        <w:spacing w:line="276" w:lineRule="auto"/>
        <w:ind w:left="360"/>
        <w:jc w:val="both"/>
        <w:rPr>
          <w:rFonts w:ascii="Arial Narrow" w:hAnsi="Arial Narrow"/>
          <w:b/>
          <w:bCs/>
          <w:sz w:val="22"/>
          <w:szCs w:val="22"/>
        </w:rPr>
      </w:pPr>
    </w:p>
    <w:p w14:paraId="08BC60FD" w14:textId="06BE5E81" w:rsidR="008216E7" w:rsidRPr="008216E7" w:rsidRDefault="008216E7" w:rsidP="008216E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216E7">
        <w:rPr>
          <w:rFonts w:ascii="Arial Narrow" w:hAnsi="Arial Narrow"/>
          <w:sz w:val="22"/>
          <w:szCs w:val="22"/>
        </w:rPr>
        <w:t xml:space="preserve">8-01    IG a HG </w:t>
      </w:r>
    </w:p>
    <w:p w14:paraId="3DE16CC1" w14:textId="2D8BAB25" w:rsidR="008216E7" w:rsidRPr="008216E7" w:rsidRDefault="008216E7" w:rsidP="008216E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216E7">
        <w:rPr>
          <w:rFonts w:ascii="Arial Narrow" w:hAnsi="Arial Narrow"/>
          <w:sz w:val="22"/>
          <w:szCs w:val="22"/>
        </w:rPr>
        <w:t>8-02    Radonový průzkum</w:t>
      </w:r>
    </w:p>
    <w:p w14:paraId="1DA472C0" w14:textId="26C51E48" w:rsidR="008216E7" w:rsidRPr="008216E7" w:rsidRDefault="008216E7" w:rsidP="008216E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216E7">
        <w:rPr>
          <w:rFonts w:ascii="Arial Narrow" w:hAnsi="Arial Narrow"/>
          <w:sz w:val="22"/>
          <w:szCs w:val="22"/>
        </w:rPr>
        <w:t>8-03   Původní posouzení požárního nebezpečí</w:t>
      </w:r>
    </w:p>
    <w:p w14:paraId="0C15ED5A" w14:textId="77777777" w:rsidR="008216E7" w:rsidRPr="008216E7" w:rsidRDefault="008216E7" w:rsidP="008216E7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403F42E1" w14:textId="77777777" w:rsidR="008216E7" w:rsidRDefault="008216E7" w:rsidP="008216E7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8216E7">
        <w:rPr>
          <w:rFonts w:ascii="Arial Narrow" w:hAnsi="Arial Narrow"/>
          <w:b/>
          <w:bCs/>
          <w:sz w:val="22"/>
          <w:szCs w:val="22"/>
        </w:rPr>
        <w:t xml:space="preserve">9. </w:t>
      </w:r>
      <w:r w:rsidRPr="008216E7">
        <w:rPr>
          <w:rFonts w:ascii="Arial Narrow" w:hAnsi="Arial Narrow"/>
          <w:b/>
          <w:bCs/>
          <w:sz w:val="22"/>
          <w:szCs w:val="22"/>
        </w:rPr>
        <w:tab/>
        <w:t>SMLOUVY A SOUHLASY VLASTNÍKA</w:t>
      </w:r>
    </w:p>
    <w:p w14:paraId="52CDB86D" w14:textId="0F3C3C2F" w:rsidR="008216E7" w:rsidRPr="008216E7" w:rsidRDefault="008216E7" w:rsidP="008216E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bookmarkStart w:id="3" w:name="_Hlk181955335"/>
      <w:r w:rsidRPr="008216E7">
        <w:rPr>
          <w:rFonts w:ascii="Arial Narrow" w:hAnsi="Arial Narrow"/>
          <w:sz w:val="22"/>
          <w:szCs w:val="22"/>
        </w:rPr>
        <w:t>9-0</w:t>
      </w:r>
      <w:r w:rsidR="00964EB9">
        <w:rPr>
          <w:rFonts w:ascii="Arial Narrow" w:hAnsi="Arial Narrow"/>
          <w:sz w:val="22"/>
          <w:szCs w:val="22"/>
        </w:rPr>
        <w:t>1</w:t>
      </w:r>
      <w:r w:rsidRPr="008216E7">
        <w:rPr>
          <w:rFonts w:ascii="Arial Narrow" w:hAnsi="Arial Narrow"/>
          <w:sz w:val="22"/>
          <w:szCs w:val="22"/>
        </w:rPr>
        <w:t xml:space="preserve">    EG.D. a.s. - Smlouva o přemístění přípojky (bude doplněno)</w:t>
      </w:r>
    </w:p>
    <w:p w14:paraId="7529C6EB" w14:textId="11867B7E" w:rsidR="008216E7" w:rsidRPr="008216E7" w:rsidRDefault="008216E7" w:rsidP="008216E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216E7">
        <w:rPr>
          <w:rFonts w:ascii="Arial Narrow" w:hAnsi="Arial Narrow"/>
          <w:sz w:val="22"/>
          <w:szCs w:val="22"/>
        </w:rPr>
        <w:t>9-0</w:t>
      </w:r>
      <w:r w:rsidR="00964EB9">
        <w:rPr>
          <w:rFonts w:ascii="Arial Narrow" w:hAnsi="Arial Narrow"/>
          <w:sz w:val="22"/>
          <w:szCs w:val="22"/>
        </w:rPr>
        <w:t>2</w:t>
      </w:r>
      <w:r w:rsidRPr="008216E7">
        <w:rPr>
          <w:rFonts w:ascii="Arial Narrow" w:hAnsi="Arial Narrow"/>
          <w:sz w:val="22"/>
          <w:szCs w:val="22"/>
        </w:rPr>
        <w:t xml:space="preserve">    CETIN – Smlouva o přemístění přípojky (bude doplněno)</w:t>
      </w:r>
    </w:p>
    <w:bookmarkEnd w:id="3"/>
    <w:p w14:paraId="01C03C19" w14:textId="77777777" w:rsidR="003D3BE6" w:rsidRDefault="003D3BE6" w:rsidP="00606C63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233AF5A6" w14:textId="77777777" w:rsidR="003D3BE6" w:rsidRPr="008D2232" w:rsidRDefault="003D3BE6" w:rsidP="00606C63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</w:p>
    <w:p w14:paraId="31D62885" w14:textId="02F96F49" w:rsidR="000A24C4" w:rsidRDefault="000A24C4" w:rsidP="000A24C4">
      <w:pPr>
        <w:spacing w:line="276" w:lineRule="auto"/>
        <w:jc w:val="both"/>
      </w:pPr>
    </w:p>
    <w:sectPr w:rsidR="000A24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CAD4D" w14:textId="77777777" w:rsidR="008216E7" w:rsidRDefault="008216E7" w:rsidP="008216E7">
      <w:r>
        <w:separator/>
      </w:r>
    </w:p>
  </w:endnote>
  <w:endnote w:type="continuationSeparator" w:id="0">
    <w:p w14:paraId="43728A69" w14:textId="77777777" w:rsidR="008216E7" w:rsidRDefault="008216E7" w:rsidP="0082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748E9" w14:textId="77777777" w:rsidR="008216E7" w:rsidRDefault="008216E7" w:rsidP="008216E7">
      <w:r>
        <w:separator/>
      </w:r>
    </w:p>
  </w:footnote>
  <w:footnote w:type="continuationSeparator" w:id="0">
    <w:p w14:paraId="25E074FE" w14:textId="77777777" w:rsidR="008216E7" w:rsidRDefault="008216E7" w:rsidP="00821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72F9" w14:textId="1C420A0C" w:rsidR="008216E7" w:rsidRPr="008216E7" w:rsidRDefault="008216E7" w:rsidP="008216E7">
    <w:pPr>
      <w:pStyle w:val="Zhlav"/>
      <w:jc w:val="center"/>
      <w:rPr>
        <w:color w:val="A6A6A6" w:themeColor="background1" w:themeShade="A6"/>
      </w:rPr>
    </w:pPr>
    <w:r w:rsidRPr="008216E7">
      <w:rPr>
        <w:color w:val="A6A6A6" w:themeColor="background1" w:themeShade="A6"/>
      </w:rPr>
      <w:t>MŠ ŠKRÉTOVA, ADAPTACE BYTU NA NOVOU TŘÍDU</w:t>
    </w:r>
  </w:p>
  <w:p w14:paraId="7D7068FC" w14:textId="440001B5" w:rsidR="008216E7" w:rsidRPr="008216E7" w:rsidRDefault="008216E7" w:rsidP="008216E7">
    <w:pPr>
      <w:pStyle w:val="Zhlav"/>
      <w:jc w:val="center"/>
      <w:rPr>
        <w:b/>
        <w:color w:val="A6A6A6" w:themeColor="background1" w:themeShade="A6"/>
      </w:rPr>
    </w:pPr>
    <w:r w:rsidRPr="008216E7">
      <w:rPr>
        <w:color w:val="A6A6A6" w:themeColor="background1" w:themeShade="A6"/>
      </w:rPr>
      <w:t xml:space="preserve">k.ú. Řečkovice, </w:t>
    </w:r>
    <w:proofErr w:type="spellStart"/>
    <w:r w:rsidRPr="008216E7">
      <w:rPr>
        <w:color w:val="A6A6A6" w:themeColor="background1" w:themeShade="A6"/>
      </w:rPr>
      <w:t>p.č</w:t>
    </w:r>
    <w:proofErr w:type="spellEnd"/>
    <w:r w:rsidRPr="008216E7">
      <w:rPr>
        <w:color w:val="A6A6A6" w:themeColor="background1" w:themeShade="A6"/>
      </w:rPr>
      <w:t>. 48/7</w:t>
    </w:r>
    <w:r w:rsidR="007A6C82">
      <w:rPr>
        <w:color w:val="A6A6A6" w:themeColor="background1" w:themeShade="A6"/>
      </w:rPr>
      <w:t>, 48/33</w:t>
    </w:r>
  </w:p>
  <w:p w14:paraId="5C788408" w14:textId="7FE5651F" w:rsidR="008216E7" w:rsidRPr="008216E7" w:rsidRDefault="008216E7" w:rsidP="008216E7">
    <w:pPr>
      <w:pStyle w:val="Zhlav"/>
      <w:jc w:val="center"/>
      <w:rPr>
        <w:color w:val="A6A6A6" w:themeColor="background1" w:themeShade="A6"/>
      </w:rPr>
    </w:pPr>
    <w:r w:rsidRPr="008216E7">
      <w:rPr>
        <w:color w:val="A6A6A6" w:themeColor="background1" w:themeShade="A6"/>
      </w:rPr>
      <w:t>Projektová dokumentace</w:t>
    </w:r>
  </w:p>
  <w:p w14:paraId="77F39314" w14:textId="77777777" w:rsidR="008216E7" w:rsidRDefault="008216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B2E9A"/>
    <w:multiLevelType w:val="multilevel"/>
    <w:tmpl w:val="12CEB8A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3"/>
      <w:numFmt w:val="decimal"/>
      <w:lvlText w:val="%1.%2-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-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-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-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-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" w15:restartNumberingAfterBreak="0">
    <w:nsid w:val="22D040FB"/>
    <w:multiLevelType w:val="multilevel"/>
    <w:tmpl w:val="E7CE7C4E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Zero"/>
      <w:lvlText w:val="%1.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D780C0E"/>
    <w:multiLevelType w:val="multilevel"/>
    <w:tmpl w:val="60E8138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Zero"/>
      <w:lvlText w:val="%1.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3FF745B"/>
    <w:multiLevelType w:val="multilevel"/>
    <w:tmpl w:val="1D049C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AEE044C"/>
    <w:multiLevelType w:val="multilevel"/>
    <w:tmpl w:val="91249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440"/>
      </w:pPr>
      <w:rPr>
        <w:rFonts w:hint="default"/>
      </w:rPr>
    </w:lvl>
  </w:abstractNum>
  <w:abstractNum w:abstractNumId="5" w15:restartNumberingAfterBreak="0">
    <w:nsid w:val="3B1B39FB"/>
    <w:multiLevelType w:val="multilevel"/>
    <w:tmpl w:val="136C6D2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6"/>
      <w:numFmt w:val="decimal"/>
      <w:lvlText w:val="%1.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1910DCF"/>
    <w:multiLevelType w:val="multilevel"/>
    <w:tmpl w:val="8FD2EE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3192" w:hanging="720"/>
      </w:pPr>
    </w:lvl>
    <w:lvl w:ilvl="3">
      <w:start w:val="1"/>
      <w:numFmt w:val="decimal"/>
      <w:isLgl/>
      <w:lvlText w:val="%1.%2.%3.%4"/>
      <w:lvlJc w:val="left"/>
      <w:pPr>
        <w:ind w:left="4248" w:hanging="720"/>
      </w:pPr>
    </w:lvl>
    <w:lvl w:ilvl="4">
      <w:start w:val="1"/>
      <w:numFmt w:val="decimal"/>
      <w:isLgl/>
      <w:lvlText w:val="%1.%2.%3.%4.%5"/>
      <w:lvlJc w:val="left"/>
      <w:pPr>
        <w:ind w:left="5664" w:hanging="1080"/>
      </w:pPr>
    </w:lvl>
    <w:lvl w:ilvl="5">
      <w:start w:val="1"/>
      <w:numFmt w:val="decimal"/>
      <w:isLgl/>
      <w:lvlText w:val="%1.%2.%3.%4.%5.%6"/>
      <w:lvlJc w:val="left"/>
      <w:pPr>
        <w:ind w:left="6720" w:hanging="1080"/>
      </w:pPr>
    </w:lvl>
    <w:lvl w:ilvl="6">
      <w:start w:val="1"/>
      <w:numFmt w:val="decimal"/>
      <w:isLgl/>
      <w:lvlText w:val="%1.%2.%3.%4.%5.%6.%7"/>
      <w:lvlJc w:val="left"/>
      <w:pPr>
        <w:ind w:left="8136" w:hanging="1440"/>
      </w:p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</w:lvl>
  </w:abstractNum>
  <w:abstractNum w:abstractNumId="7" w15:restartNumberingAfterBreak="0">
    <w:nsid w:val="49074540"/>
    <w:multiLevelType w:val="hybridMultilevel"/>
    <w:tmpl w:val="F5EC02C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242716">
    <w:abstractNumId w:val="1"/>
  </w:num>
  <w:num w:numId="2" w16cid:durableId="1865290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0619552">
    <w:abstractNumId w:val="2"/>
  </w:num>
  <w:num w:numId="4" w16cid:durableId="1731002560">
    <w:abstractNumId w:val="7"/>
  </w:num>
  <w:num w:numId="5" w16cid:durableId="1037050831">
    <w:abstractNumId w:val="4"/>
  </w:num>
  <w:num w:numId="6" w16cid:durableId="780028440">
    <w:abstractNumId w:val="5"/>
  </w:num>
  <w:num w:numId="7" w16cid:durableId="822894575">
    <w:abstractNumId w:val="0"/>
  </w:num>
  <w:num w:numId="8" w16cid:durableId="6718765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67D"/>
    <w:rsid w:val="000A24C4"/>
    <w:rsid w:val="000E2891"/>
    <w:rsid w:val="002E2DF4"/>
    <w:rsid w:val="003C767D"/>
    <w:rsid w:val="003D3BE6"/>
    <w:rsid w:val="00451E74"/>
    <w:rsid w:val="005329D6"/>
    <w:rsid w:val="005F5207"/>
    <w:rsid w:val="00606C63"/>
    <w:rsid w:val="006672AE"/>
    <w:rsid w:val="007A6C82"/>
    <w:rsid w:val="007F2419"/>
    <w:rsid w:val="008216E7"/>
    <w:rsid w:val="00964EB9"/>
    <w:rsid w:val="009E4068"/>
    <w:rsid w:val="00D63F9B"/>
    <w:rsid w:val="00DA1F07"/>
    <w:rsid w:val="00DD6E68"/>
    <w:rsid w:val="00EC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A306D"/>
  <w15:chartTrackingRefBased/>
  <w15:docId w15:val="{CA40AD39-86F5-4A2B-AF7D-A7009C13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1F0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1F0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21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216E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216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16E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Slawinski</dc:creator>
  <cp:keywords/>
  <dc:description/>
  <cp:lastModifiedBy>Olena Slawinski</cp:lastModifiedBy>
  <cp:revision>8</cp:revision>
  <cp:lastPrinted>2024-12-15T18:14:00Z</cp:lastPrinted>
  <dcterms:created xsi:type="dcterms:W3CDTF">2024-06-18T10:50:00Z</dcterms:created>
  <dcterms:modified xsi:type="dcterms:W3CDTF">2024-12-19T10:36:00Z</dcterms:modified>
</cp:coreProperties>
</file>